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29" w:rsidRPr="00C44502" w:rsidRDefault="007E0C29" w:rsidP="0007529E">
      <w:pPr>
        <w:pStyle w:val="Title"/>
        <w:rPr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7E0C29" w:rsidRPr="00C44502" w:rsidRDefault="007E0C29" w:rsidP="0007529E">
      <w:pPr>
        <w:pStyle w:val="Title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7E0C29" w:rsidRPr="00C44502" w:rsidRDefault="007E0C29" w:rsidP="0007529E">
      <w:pPr>
        <w:pStyle w:val="Title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7E0C29" w:rsidRDefault="007E0C29" w:rsidP="0007529E">
      <w:pPr>
        <w:pStyle w:val="Title"/>
        <w:rPr>
          <w:bCs w:val="0"/>
          <w:sz w:val="20"/>
          <w:szCs w:val="20"/>
        </w:rPr>
      </w:pPr>
    </w:p>
    <w:p w:rsidR="007E0C29" w:rsidRPr="00AF1C29" w:rsidRDefault="007E0C29" w:rsidP="0007529E">
      <w:pPr>
        <w:pStyle w:val="Title"/>
        <w:rPr>
          <w:b w:val="0"/>
          <w:bCs w:val="0"/>
          <w:sz w:val="20"/>
          <w:szCs w:val="20"/>
        </w:rPr>
      </w:pPr>
      <w:r w:rsidRPr="00C44502">
        <w:rPr>
          <w:bCs w:val="0"/>
          <w:sz w:val="20"/>
          <w:szCs w:val="20"/>
        </w:rPr>
        <w:t xml:space="preserve">Пән- </w:t>
      </w:r>
      <w:r w:rsidRPr="00982484">
        <w:rPr>
          <w:bCs w:val="0"/>
          <w:sz w:val="20"/>
          <w:szCs w:val="20"/>
          <w:lang w:val="ru-RU"/>
        </w:rPr>
        <w:t xml:space="preserve"> 7</w:t>
      </w:r>
      <w:r>
        <w:rPr>
          <w:bCs w:val="0"/>
          <w:sz w:val="20"/>
          <w:szCs w:val="20"/>
          <w:lang w:val="en-US"/>
        </w:rPr>
        <w:t>M</w:t>
      </w:r>
      <w:r w:rsidRPr="00982484">
        <w:rPr>
          <w:bCs w:val="0"/>
          <w:sz w:val="20"/>
          <w:szCs w:val="20"/>
          <w:lang w:val="ru-RU"/>
        </w:rPr>
        <w:t xml:space="preserve"> 0</w:t>
      </w:r>
      <w:r>
        <w:rPr>
          <w:bCs w:val="0"/>
          <w:sz w:val="20"/>
          <w:szCs w:val="20"/>
          <w:lang w:val="ru-RU"/>
        </w:rPr>
        <w:t>3</w:t>
      </w:r>
      <w:r w:rsidRPr="00982484">
        <w:rPr>
          <w:bCs w:val="0"/>
          <w:sz w:val="20"/>
          <w:szCs w:val="20"/>
          <w:lang w:val="ru-RU"/>
        </w:rPr>
        <w:t>106 -</w:t>
      </w:r>
      <w:r w:rsidRPr="00AF1C29">
        <w:rPr>
          <w:b w:val="0"/>
          <w:bCs w:val="0"/>
          <w:sz w:val="20"/>
          <w:szCs w:val="20"/>
        </w:rPr>
        <w:t>Медиа, тарих, қоғам</w:t>
      </w:r>
    </w:p>
    <w:p w:rsidR="007E0C29" w:rsidRPr="00ED3009" w:rsidRDefault="007E0C29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МКЛ</w:t>
      </w:r>
      <w:r w:rsidRPr="00ED3009">
        <w:rPr>
          <w:rFonts w:ascii="Times New Roman" w:hAnsi="Times New Roman"/>
          <w:sz w:val="20"/>
          <w:szCs w:val="20"/>
          <w:lang w:val="kk-KZ"/>
        </w:rPr>
        <w:t>, 2 курс</w:t>
      </w:r>
    </w:p>
    <w:p w:rsidR="007E0C29" w:rsidRPr="00ED3009" w:rsidRDefault="007E0C29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7E0C29" w:rsidRPr="00C44502" w:rsidRDefault="007E0C29" w:rsidP="000752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Алматы, 2022</w:t>
      </w:r>
    </w:p>
    <w:p w:rsidR="007E0C29" w:rsidRPr="00C44502" w:rsidRDefault="007E0C29" w:rsidP="0007529E">
      <w:pPr>
        <w:pStyle w:val="Title"/>
        <w:rPr>
          <w:b w:val="0"/>
          <w:caps/>
          <w:sz w:val="20"/>
          <w:szCs w:val="20"/>
        </w:rPr>
      </w:pPr>
    </w:p>
    <w:p w:rsidR="007E0C29" w:rsidRPr="00C44502" w:rsidRDefault="007E0C29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>Оқытушы:  Ғабитов Т.Х.</w:t>
      </w:r>
    </w:p>
    <w:p w:rsidR="007E0C29" w:rsidRDefault="007E0C29" w:rsidP="00AF1C29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5D77"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p w:rsidR="007E0C29" w:rsidRPr="0007529E" w:rsidRDefault="007E0C29" w:rsidP="00405D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1694"/>
      </w:tblGrid>
      <w:tr w:rsidR="007E0C29" w:rsidRPr="000E28E9" w:rsidTr="004879DB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7E0C29" w:rsidRPr="000E28E9" w:rsidTr="004879DB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7E0C29" w:rsidRPr="000E28E9" w:rsidTr="004879DB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7E0C29" w:rsidRPr="000E28E9" w:rsidTr="004879DB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7E0C29" w:rsidRPr="000E28E9" w:rsidTr="004879DB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Досмурзин , Ержан.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7E0C29" w:rsidRPr="000E28E9" w:rsidTr="004879DB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Т.Х., Өмірбекова М.Ш.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7E0C29" w:rsidRPr="000E28E9" w:rsidTr="004879DB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Тимошинов В.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7E0C29" w:rsidRPr="000E28E9" w:rsidTr="004879DB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7E0C29" w:rsidRPr="000E28E9" w:rsidTr="004879DB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7E0C29" w:rsidRPr="000E28E9" w:rsidTr="004879DB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7E0C29" w:rsidRPr="000E28E9" w:rsidTr="004879DB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7E0C29" w:rsidRPr="000E28E9" w:rsidTr="004879DB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7E0C29" w:rsidRPr="000E28E9" w:rsidTr="004879DB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7E0C29" w:rsidRPr="000E28E9" w:rsidTr="004879DB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7E0C29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7E0C29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7E0C29" w:rsidRPr="000E28E9" w:rsidTr="004879DB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29" w:rsidRPr="000E28E9" w:rsidRDefault="007E0C29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7E0C29" w:rsidRPr="00405D77" w:rsidRDefault="007E0C29">
      <w:pPr>
        <w:rPr>
          <w:rFonts w:ascii="Times New Roman" w:hAnsi="Times New Roman"/>
          <w:sz w:val="24"/>
          <w:szCs w:val="24"/>
        </w:rPr>
      </w:pPr>
    </w:p>
    <w:sectPr w:rsidR="007E0C29" w:rsidRPr="00405D77" w:rsidSect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0B"/>
    <w:multiLevelType w:val="hybridMultilevel"/>
    <w:tmpl w:val="B5562A0C"/>
    <w:lvl w:ilvl="0" w:tplc="780001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77"/>
    <w:rsid w:val="0007529E"/>
    <w:rsid w:val="000E28E9"/>
    <w:rsid w:val="001347F5"/>
    <w:rsid w:val="001B197C"/>
    <w:rsid w:val="001D4519"/>
    <w:rsid w:val="002F2A7C"/>
    <w:rsid w:val="00361A14"/>
    <w:rsid w:val="00370ED8"/>
    <w:rsid w:val="003B6649"/>
    <w:rsid w:val="00405D77"/>
    <w:rsid w:val="00463CA4"/>
    <w:rsid w:val="004879DB"/>
    <w:rsid w:val="004C379B"/>
    <w:rsid w:val="004E042F"/>
    <w:rsid w:val="004F0D89"/>
    <w:rsid w:val="004F7E4B"/>
    <w:rsid w:val="007E0C29"/>
    <w:rsid w:val="008E2B21"/>
    <w:rsid w:val="008F1DE5"/>
    <w:rsid w:val="00950A3F"/>
    <w:rsid w:val="00972B58"/>
    <w:rsid w:val="00982484"/>
    <w:rsid w:val="00AF1C29"/>
    <w:rsid w:val="00B07FC3"/>
    <w:rsid w:val="00B3661B"/>
    <w:rsid w:val="00B6251A"/>
    <w:rsid w:val="00B7270A"/>
    <w:rsid w:val="00C44502"/>
    <w:rsid w:val="00DE10CA"/>
    <w:rsid w:val="00DE4442"/>
    <w:rsid w:val="00E24228"/>
    <w:rsid w:val="00E87C77"/>
    <w:rsid w:val="00EC07BA"/>
    <w:rsid w:val="00ED3009"/>
    <w:rsid w:val="00F3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07529E"/>
    <w:rPr>
      <w:rFonts w:ascii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379</Words>
  <Characters>2161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9</cp:revision>
  <dcterms:created xsi:type="dcterms:W3CDTF">2020-03-13T01:31:00Z</dcterms:created>
  <dcterms:modified xsi:type="dcterms:W3CDTF">2022-06-20T08:49:00Z</dcterms:modified>
</cp:coreProperties>
</file>